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C686" w14:textId="57755E02" w:rsidR="00166AD2" w:rsidRDefault="002373CC">
      <w:pPr>
        <w:tabs>
          <w:tab w:val="right" w:pos="10942"/>
        </w:tabs>
        <w:spacing w:after="0" w:line="259" w:lineRule="auto"/>
        <w:ind w:left="0" w:firstLine="0"/>
      </w:pPr>
      <w:r>
        <w:rPr>
          <w:noProof/>
        </w:rPr>
        <w:drawing>
          <wp:anchor distT="0" distB="0" distL="114300" distR="114300" simplePos="0" relativeHeight="251660288" behindDoc="1" locked="0" layoutInCell="1" allowOverlap="1" wp14:anchorId="556C955C" wp14:editId="7CDDF2A5">
            <wp:simplePos x="0" y="0"/>
            <wp:positionH relativeFrom="margin">
              <wp:align>right</wp:align>
            </wp:positionH>
            <wp:positionV relativeFrom="paragraph">
              <wp:posOffset>-142875</wp:posOffset>
            </wp:positionV>
            <wp:extent cx="2085975" cy="1181735"/>
            <wp:effectExtent l="0" t="0" r="9525" b="0"/>
            <wp:wrapNone/>
            <wp:docPr id="6" name="Picture 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1181735"/>
                    </a:xfrm>
                    <a:prstGeom prst="rect">
                      <a:avLst/>
                    </a:prstGeom>
                  </pic:spPr>
                </pic:pic>
              </a:graphicData>
            </a:graphic>
          </wp:anchor>
        </w:drawing>
      </w:r>
      <w:r w:rsidR="00CA1A13">
        <w:rPr>
          <w:b/>
          <w:noProof/>
          <w:sz w:val="32"/>
        </w:rPr>
        <w:drawing>
          <wp:anchor distT="0" distB="0" distL="114300" distR="114300" simplePos="0" relativeHeight="251658240" behindDoc="1" locked="0" layoutInCell="1" allowOverlap="1" wp14:anchorId="6027A0B6" wp14:editId="68127937">
            <wp:simplePos x="0" y="0"/>
            <wp:positionH relativeFrom="column">
              <wp:posOffset>-76200</wp:posOffset>
            </wp:positionH>
            <wp:positionV relativeFrom="paragraph">
              <wp:posOffset>-12700</wp:posOffset>
            </wp:positionV>
            <wp:extent cx="5534660" cy="56959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534660" cy="569595"/>
                    </a:xfrm>
                    <a:prstGeom prst="rect">
                      <a:avLst/>
                    </a:prstGeom>
                  </pic:spPr>
                </pic:pic>
              </a:graphicData>
            </a:graphic>
          </wp:anchor>
        </w:drawing>
      </w:r>
      <w:r w:rsidR="00A96C3C">
        <w:rPr>
          <w:b/>
          <w:sz w:val="32"/>
        </w:rPr>
        <w:t>St</w:t>
      </w:r>
      <w:r w:rsidR="00CA1A13">
        <w:rPr>
          <w:b/>
          <w:sz w:val="32"/>
        </w:rPr>
        <w:t>atement of No Parental Support</w:t>
      </w:r>
    </w:p>
    <w:p w14:paraId="1945E570" w14:textId="78FB3035" w:rsidR="00166AD2" w:rsidRDefault="00A96C3C">
      <w:pPr>
        <w:spacing w:after="471" w:line="259" w:lineRule="auto"/>
        <w:ind w:left="26" w:firstLine="0"/>
      </w:pPr>
      <w:r>
        <w:rPr>
          <w:b/>
          <w:sz w:val="32"/>
        </w:rPr>
        <w:t>202</w:t>
      </w:r>
      <w:r w:rsidR="00C63899">
        <w:rPr>
          <w:b/>
          <w:sz w:val="32"/>
        </w:rPr>
        <w:t>3</w:t>
      </w:r>
      <w:r>
        <w:rPr>
          <w:b/>
          <w:sz w:val="32"/>
        </w:rPr>
        <w:t>-202</w:t>
      </w:r>
      <w:r w:rsidR="00C63899">
        <w:rPr>
          <w:b/>
          <w:sz w:val="32"/>
        </w:rPr>
        <w:t>4</w:t>
      </w:r>
      <w:r>
        <w:rPr>
          <w:rFonts w:ascii="Times New Roman" w:eastAsia="Times New Roman" w:hAnsi="Times New Roman" w:cs="Times New Roman"/>
          <w:sz w:val="32"/>
        </w:rPr>
        <w:t xml:space="preserve"> </w:t>
      </w:r>
      <w:r>
        <w:rPr>
          <w:i/>
          <w:sz w:val="18"/>
        </w:rPr>
        <w:t>(Fall 20</w:t>
      </w:r>
      <w:r w:rsidR="009A62C5">
        <w:rPr>
          <w:i/>
          <w:sz w:val="18"/>
        </w:rPr>
        <w:t>2</w:t>
      </w:r>
      <w:r w:rsidR="00C63899">
        <w:rPr>
          <w:i/>
          <w:sz w:val="18"/>
        </w:rPr>
        <w:t>3</w:t>
      </w:r>
      <w:r>
        <w:rPr>
          <w:i/>
          <w:sz w:val="18"/>
        </w:rPr>
        <w:t>, Spring 20</w:t>
      </w:r>
      <w:r w:rsidR="009A62C5">
        <w:rPr>
          <w:i/>
          <w:sz w:val="18"/>
        </w:rPr>
        <w:t>2</w:t>
      </w:r>
      <w:r w:rsidR="00C63899">
        <w:rPr>
          <w:i/>
          <w:sz w:val="18"/>
        </w:rPr>
        <w:t>4</w:t>
      </w:r>
      <w:r w:rsidR="009A62C5">
        <w:rPr>
          <w:i/>
          <w:sz w:val="18"/>
        </w:rPr>
        <w:t>, Summer 202</w:t>
      </w:r>
      <w:r w:rsidR="00C63899">
        <w:rPr>
          <w:i/>
          <w:sz w:val="18"/>
        </w:rPr>
        <w:t>4</w:t>
      </w:r>
      <w:r>
        <w:rPr>
          <w:i/>
          <w:sz w:val="28"/>
          <w:vertAlign w:val="subscript"/>
        </w:rPr>
        <w:t>)</w:t>
      </w:r>
      <w:r w:rsidR="002373CC" w:rsidRPr="002373CC">
        <w:rPr>
          <w:noProof/>
        </w:rPr>
        <w:t xml:space="preserve"> </w:t>
      </w:r>
    </w:p>
    <w:p w14:paraId="297FBC9A" w14:textId="77777777" w:rsidR="00166AD2" w:rsidRDefault="00A96C3C">
      <w:pPr>
        <w:tabs>
          <w:tab w:val="center" w:pos="3059"/>
          <w:tab w:val="center" w:pos="7644"/>
        </w:tabs>
        <w:spacing w:after="0" w:line="259" w:lineRule="auto"/>
        <w:ind w:left="0" w:firstLine="0"/>
      </w:pPr>
      <w:r>
        <w:rPr>
          <w:b/>
        </w:rPr>
        <w:t>Name</w:t>
      </w:r>
      <w:r>
        <w:t xml:space="preserve">: </w:t>
      </w:r>
      <w:r>
        <w:tab/>
      </w:r>
      <w:r>
        <w:rPr>
          <w:rFonts w:ascii="Calibri" w:eastAsia="Calibri" w:hAnsi="Calibri" w:cs="Calibri"/>
          <w:noProof/>
          <w:sz w:val="22"/>
        </w:rPr>
        <mc:AlternateContent>
          <mc:Choice Requires="wpg">
            <w:drawing>
              <wp:inline distT="0" distB="0" distL="0" distR="0" wp14:anchorId="10C04778" wp14:editId="3B8276C6">
                <wp:extent cx="2924175" cy="9525"/>
                <wp:effectExtent l="0" t="0" r="0" b="0"/>
                <wp:docPr id="1113" name="Group 1113"/>
                <wp:cNvGraphicFramePr/>
                <a:graphic xmlns:a="http://schemas.openxmlformats.org/drawingml/2006/main">
                  <a:graphicData uri="http://schemas.microsoft.com/office/word/2010/wordprocessingGroup">
                    <wpg:wgp>
                      <wpg:cNvGrpSpPr/>
                      <wpg:grpSpPr>
                        <a:xfrm>
                          <a:off x="0" y="0"/>
                          <a:ext cx="2924175" cy="9525"/>
                          <a:chOff x="0" y="0"/>
                          <a:chExt cx="2924175" cy="9525"/>
                        </a:xfrm>
                      </wpg:grpSpPr>
                      <wps:wsp>
                        <wps:cNvPr id="7" name="Shape 7"/>
                        <wps:cNvSpPr/>
                        <wps:spPr>
                          <a:xfrm>
                            <a:off x="0" y="0"/>
                            <a:ext cx="2924175" cy="0"/>
                          </a:xfrm>
                          <a:custGeom>
                            <a:avLst/>
                            <a:gdLst/>
                            <a:ahLst/>
                            <a:cxnLst/>
                            <a:rect l="0" t="0" r="0" b="0"/>
                            <a:pathLst>
                              <a:path w="2924175">
                                <a:moveTo>
                                  <a:pt x="0" y="0"/>
                                </a:moveTo>
                                <a:lnTo>
                                  <a:pt x="29241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3" style="width:230.25pt;height:0.75pt;mso-position-horizontal-relative:char;mso-position-vertical-relative:line" coordsize="29241,95">
                <v:shape id="Shape 7" style="position:absolute;width:29241;height:0;left:0;top:0;" coordsize="2924175,0" path="m0,0l2924175,0">
                  <v:stroke weight="0.75pt" endcap="flat" joinstyle="round" on="true" color="#000000"/>
                  <v:fill on="false" color="#000000" opacity="0"/>
                </v:shape>
              </v:group>
            </w:pict>
          </mc:Fallback>
        </mc:AlternateContent>
      </w:r>
      <w:r>
        <w:rPr>
          <w:b/>
        </w:rPr>
        <w:tab/>
      </w:r>
    </w:p>
    <w:p w14:paraId="24731B4A" w14:textId="77777777" w:rsidR="00166AD2" w:rsidRDefault="00A96C3C">
      <w:pPr>
        <w:tabs>
          <w:tab w:val="center" w:pos="2203"/>
          <w:tab w:val="center" w:pos="7834"/>
        </w:tabs>
        <w:spacing w:after="237"/>
        <w:ind w:left="0" w:firstLine="0"/>
      </w:pPr>
      <w:r>
        <w:rPr>
          <w:rFonts w:ascii="Calibri" w:eastAsia="Calibri" w:hAnsi="Calibri" w:cs="Calibri"/>
          <w:sz w:val="22"/>
        </w:rPr>
        <w:tab/>
      </w:r>
      <w:r>
        <w:t xml:space="preserve">Student’s Name (Last, First, M.I.) </w:t>
      </w:r>
      <w:r>
        <w:tab/>
        <w:t xml:space="preserve"> </w:t>
      </w:r>
    </w:p>
    <w:p w14:paraId="6EEABA53" w14:textId="77777777" w:rsidR="00166AD2" w:rsidRDefault="00A96C3C">
      <w:pPr>
        <w:spacing w:after="209"/>
        <w:ind w:left="60"/>
      </w:pPr>
      <w:r>
        <w:t xml:space="preserve">If you completed the Free Application for Federal Student Aid (FAFSA) and did not report your parent’s information because of unusual circumstances go to section 1. If your parent refuses to provide their information on the FAFSA go to section 2. </w:t>
      </w:r>
    </w:p>
    <w:p w14:paraId="3DFAF731" w14:textId="77777777" w:rsidR="00166AD2" w:rsidRPr="00A96C3C" w:rsidRDefault="001F1B1A" w:rsidP="003F4865">
      <w:pPr>
        <w:pStyle w:val="Heading1"/>
        <w:ind w:left="360" w:hanging="360"/>
        <w:rPr>
          <w:szCs w:val="20"/>
        </w:rPr>
      </w:pPr>
      <w:r>
        <w:t>Dependency Override</w:t>
      </w:r>
      <w:r w:rsidR="00A96C3C">
        <w:t xml:space="preserve">: </w:t>
      </w:r>
      <w:r w:rsidR="00A96C3C" w:rsidRPr="00A96C3C">
        <w:rPr>
          <w:b w:val="0"/>
          <w:szCs w:val="20"/>
        </w:rPr>
        <w:t xml:space="preserve">Select the option </w:t>
      </w:r>
      <w:r w:rsidR="00A96C3C">
        <w:rPr>
          <w:b w:val="0"/>
          <w:szCs w:val="20"/>
        </w:rPr>
        <w:t xml:space="preserve">below </w:t>
      </w:r>
      <w:r w:rsidR="00A96C3C" w:rsidRPr="00A96C3C">
        <w:rPr>
          <w:b w:val="0"/>
          <w:szCs w:val="20"/>
        </w:rPr>
        <w:t>that most accurately reflects your circumstances.</w:t>
      </w:r>
    </w:p>
    <w:p w14:paraId="5FE9E226" w14:textId="77777777" w:rsidR="00192CF8" w:rsidRPr="00192CF8" w:rsidRDefault="00192CF8" w:rsidP="00192CF8"/>
    <w:p w14:paraId="2A95B35B" w14:textId="77777777" w:rsidR="00192CF8" w:rsidRPr="00192CF8" w:rsidRDefault="00192CF8" w:rsidP="00A96C3C">
      <w:pPr>
        <w:ind w:left="370"/>
        <w:rPr>
          <w:b/>
          <w:bCs/>
          <w:i/>
          <w:szCs w:val="20"/>
        </w:rPr>
      </w:pPr>
      <w:r w:rsidRPr="00192CF8">
        <w:rPr>
          <w:b/>
          <w:bCs/>
          <w:i/>
          <w:szCs w:val="20"/>
        </w:rPr>
        <w:t xml:space="preserve">Note:  The Federal Government places the primary responsibility for financing a college education on the student and his or her family; therefore, the following circumstances </w:t>
      </w:r>
      <w:r w:rsidRPr="00192CF8">
        <w:rPr>
          <w:b/>
          <w:bCs/>
          <w:i/>
          <w:iCs/>
          <w:szCs w:val="20"/>
          <w:u w:val="single"/>
        </w:rPr>
        <w:t>do not</w:t>
      </w:r>
      <w:r w:rsidRPr="00192CF8">
        <w:rPr>
          <w:b/>
          <w:bCs/>
          <w:i/>
          <w:szCs w:val="20"/>
        </w:rPr>
        <w:t>, in and of themselves, warrant a Dependency Override:</w:t>
      </w:r>
    </w:p>
    <w:p w14:paraId="4C0E84F2" w14:textId="77777777" w:rsidR="003F4865" w:rsidRDefault="00192CF8" w:rsidP="003F4865">
      <w:pPr>
        <w:pStyle w:val="ListParagraph"/>
        <w:numPr>
          <w:ilvl w:val="0"/>
          <w:numId w:val="8"/>
        </w:numPr>
        <w:spacing w:after="0" w:line="240" w:lineRule="auto"/>
        <w:rPr>
          <w:b/>
          <w:bCs/>
          <w:i/>
          <w:szCs w:val="20"/>
        </w:rPr>
      </w:pPr>
      <w:r w:rsidRPr="003F4865">
        <w:rPr>
          <w:b/>
          <w:bCs/>
          <w:i/>
          <w:szCs w:val="20"/>
        </w:rPr>
        <w:t>Parental refusal to complete the FAFSA form.</w:t>
      </w:r>
    </w:p>
    <w:p w14:paraId="640F1E6A" w14:textId="77777777" w:rsidR="00192CF8" w:rsidRPr="003F4865" w:rsidRDefault="00192CF8" w:rsidP="00A96C3C">
      <w:pPr>
        <w:pStyle w:val="ListParagraph"/>
        <w:numPr>
          <w:ilvl w:val="0"/>
          <w:numId w:val="8"/>
        </w:numPr>
        <w:spacing w:after="0" w:line="240" w:lineRule="auto"/>
        <w:rPr>
          <w:b/>
          <w:bCs/>
          <w:i/>
          <w:szCs w:val="20"/>
        </w:rPr>
      </w:pPr>
      <w:r w:rsidRPr="003F4865">
        <w:rPr>
          <w:b/>
          <w:bCs/>
          <w:i/>
          <w:szCs w:val="20"/>
        </w:rPr>
        <w:t>Parents not claiming the student as an exemption on their Federal taxes.</w:t>
      </w:r>
    </w:p>
    <w:p w14:paraId="330EB4EE" w14:textId="77777777" w:rsidR="00192CF8" w:rsidRPr="00192CF8" w:rsidRDefault="00192CF8" w:rsidP="003F4865">
      <w:pPr>
        <w:ind w:left="720"/>
      </w:pPr>
    </w:p>
    <w:p w14:paraId="563FE1EE" w14:textId="77777777" w:rsidR="00CA1A13" w:rsidRDefault="00A96C3C" w:rsidP="003F4865">
      <w:pPr>
        <w:pStyle w:val="NoSpacing"/>
        <w:numPr>
          <w:ilvl w:val="0"/>
          <w:numId w:val="4"/>
        </w:numPr>
        <w:ind w:left="720"/>
      </w:pPr>
      <w:r w:rsidRPr="00CA1A13">
        <w:t xml:space="preserve">My request to be independent of my parents for financial aid purposes was approved last year and my family situation has not changed. </w:t>
      </w:r>
      <w:r w:rsidRPr="00192CF8">
        <w:rPr>
          <w:i/>
        </w:rPr>
        <w:t>Supporting documents not required, but we may follow-up with you.</w:t>
      </w:r>
      <w:r w:rsidRPr="00CA1A13">
        <w:t xml:space="preserve"> </w:t>
      </w:r>
    </w:p>
    <w:p w14:paraId="6BCB4EA3" w14:textId="77777777" w:rsidR="00CA1A13" w:rsidRDefault="00CA1A13" w:rsidP="003F4865">
      <w:pPr>
        <w:pStyle w:val="NoSpacing"/>
        <w:ind w:left="720"/>
      </w:pPr>
    </w:p>
    <w:p w14:paraId="7194A19F" w14:textId="77777777" w:rsidR="00166AD2" w:rsidRPr="003F4865" w:rsidRDefault="00A96C3C" w:rsidP="003F4865">
      <w:pPr>
        <w:pStyle w:val="NoSpacing"/>
        <w:numPr>
          <w:ilvl w:val="0"/>
          <w:numId w:val="4"/>
        </w:numPr>
        <w:ind w:left="720"/>
        <w:rPr>
          <w:i/>
        </w:rPr>
      </w:pPr>
      <w:r w:rsidRPr="00CA1A13">
        <w:t xml:space="preserve">I have an unusual family situation, making it difficult to obtain my parents’ information. Examples include, but are not limited to: abusive family environment, abandonment, incarceration or institutionalization of both parents, parents lacking the physical or mental capacity to raise a child, parents cannot be located, etc. </w:t>
      </w:r>
      <w:r w:rsidRPr="003F4865">
        <w:rPr>
          <w:i/>
        </w:rPr>
        <w:t>Must submit supporting documents below.</w:t>
      </w:r>
      <w:r>
        <w:rPr>
          <w:i/>
        </w:rPr>
        <w:t xml:space="preserve"> We may ask for additional documents.</w:t>
      </w:r>
      <w:r w:rsidRPr="003F4865">
        <w:rPr>
          <w:i/>
        </w:rPr>
        <w:t xml:space="preserve">* </w:t>
      </w:r>
    </w:p>
    <w:p w14:paraId="6E094BDE" w14:textId="77777777" w:rsidR="00CA1A13" w:rsidRDefault="00CA1A13" w:rsidP="003F4865">
      <w:pPr>
        <w:pStyle w:val="NoSpacing"/>
        <w:ind w:left="720"/>
      </w:pPr>
    </w:p>
    <w:p w14:paraId="75B06E45" w14:textId="77777777" w:rsidR="00166AD2" w:rsidRDefault="00A96C3C" w:rsidP="003F4865">
      <w:pPr>
        <w:pStyle w:val="NoSpacing"/>
        <w:ind w:left="720"/>
      </w:pPr>
      <w:r>
        <w:t xml:space="preserve">*To complete an appeal for </w:t>
      </w:r>
      <w:r w:rsidR="00192CF8">
        <w:t>a dependency override</w:t>
      </w:r>
      <w:r>
        <w:t>, submit the following items along with this form:</w:t>
      </w:r>
    </w:p>
    <w:p w14:paraId="0C833931" w14:textId="77777777" w:rsidR="00166AD2" w:rsidRDefault="00A96C3C" w:rsidP="003F4865">
      <w:pPr>
        <w:pStyle w:val="NoSpacing"/>
        <w:numPr>
          <w:ilvl w:val="0"/>
          <w:numId w:val="3"/>
        </w:numPr>
        <w:ind w:left="1080"/>
      </w:pPr>
      <w:r>
        <w:t>A written statement describing your special circumstance(s).</w:t>
      </w:r>
    </w:p>
    <w:p w14:paraId="2135C47A" w14:textId="77777777" w:rsidR="00192CF8" w:rsidRDefault="00A96C3C" w:rsidP="003F4865">
      <w:pPr>
        <w:pStyle w:val="NoSpacing"/>
        <w:numPr>
          <w:ilvl w:val="0"/>
          <w:numId w:val="3"/>
        </w:numPr>
        <w:ind w:left="1080"/>
      </w:pPr>
      <w:r>
        <w:t>Two letters from outside parties (i.e. counselors, teachers, physician, clergy member) who have knowledge of your circumstances. Letters can be on official letterhead or notarized.</w:t>
      </w:r>
    </w:p>
    <w:p w14:paraId="26BF2E39" w14:textId="77777777" w:rsidR="009A62C5" w:rsidRPr="00CA1A13" w:rsidRDefault="009A62C5" w:rsidP="00CA1A13">
      <w:pPr>
        <w:pStyle w:val="NoSpacing"/>
        <w:rPr>
          <w:b/>
        </w:rPr>
      </w:pPr>
    </w:p>
    <w:p w14:paraId="0F5D1980" w14:textId="77777777" w:rsidR="00166AD2" w:rsidRPr="00CA1A13" w:rsidRDefault="00CA1A13" w:rsidP="003F4865">
      <w:pPr>
        <w:pStyle w:val="Heading1"/>
        <w:numPr>
          <w:ilvl w:val="0"/>
          <w:numId w:val="0"/>
        </w:numPr>
        <w:ind w:left="360" w:hanging="360"/>
      </w:pPr>
      <w:r w:rsidRPr="00CA1A13">
        <w:t xml:space="preserve">2. </w:t>
      </w:r>
      <w:r w:rsidRPr="00CA1A13">
        <w:tab/>
      </w:r>
      <w:r w:rsidR="00A96C3C" w:rsidRPr="00CA1A13">
        <w:t>Parent Refusal</w:t>
      </w:r>
    </w:p>
    <w:p w14:paraId="01A80059" w14:textId="77777777" w:rsidR="00166AD2" w:rsidRPr="009A62C5" w:rsidRDefault="00A96C3C" w:rsidP="00192CF8">
      <w:pPr>
        <w:pStyle w:val="NoSpacing"/>
        <w:ind w:left="730"/>
      </w:pPr>
      <w:r w:rsidRPr="009A62C5">
        <w:t>My parent(s) do not want to provide their information on the FAFSA and they do not and will not provide any financial support for me. Financial support includes payment of educatio</w:t>
      </w:r>
      <w:r w:rsidR="009A62C5" w:rsidRPr="009A62C5">
        <w:t>nal expenses, cash and non-</w:t>
      </w:r>
      <w:r w:rsidR="009A62C5">
        <w:t xml:space="preserve">cash </w:t>
      </w:r>
      <w:r w:rsidRPr="009A62C5">
        <w:t xml:space="preserve">support, or any living expenses (including living at home with my parents). To approve a Federal Direct Unsubsidized Loan, we require the following certification from your parent. </w:t>
      </w:r>
    </w:p>
    <w:p w14:paraId="2521F654" w14:textId="77777777" w:rsidR="009A62C5" w:rsidRDefault="009A62C5" w:rsidP="009A62C5">
      <w:pPr>
        <w:pStyle w:val="NoSpacing"/>
        <w:ind w:left="1080" w:firstLine="0"/>
      </w:pPr>
    </w:p>
    <w:tbl>
      <w:tblPr>
        <w:tblStyle w:val="TableGrid"/>
        <w:tblW w:w="10917" w:type="dxa"/>
        <w:tblInd w:w="-159" w:type="dxa"/>
        <w:tblCellMar>
          <w:top w:w="58" w:type="dxa"/>
          <w:left w:w="151" w:type="dxa"/>
          <w:right w:w="109" w:type="dxa"/>
        </w:tblCellMar>
        <w:tblLook w:val="04A0" w:firstRow="1" w:lastRow="0" w:firstColumn="1" w:lastColumn="0" w:noHBand="0" w:noVBand="1"/>
      </w:tblPr>
      <w:tblGrid>
        <w:gridCol w:w="10917"/>
      </w:tblGrid>
      <w:tr w:rsidR="00166AD2" w14:paraId="644D829E" w14:textId="77777777" w:rsidTr="00EE4382">
        <w:trPr>
          <w:trHeight w:val="2650"/>
        </w:trPr>
        <w:tc>
          <w:tcPr>
            <w:tcW w:w="10917" w:type="dxa"/>
            <w:tcBorders>
              <w:top w:val="single" w:sz="6" w:space="0" w:color="000000"/>
              <w:left w:val="single" w:sz="6" w:space="0" w:color="000000"/>
              <w:bottom w:val="single" w:sz="6" w:space="0" w:color="000000"/>
              <w:right w:val="single" w:sz="6" w:space="0" w:color="000000"/>
            </w:tcBorders>
          </w:tcPr>
          <w:p w14:paraId="22F3BD80" w14:textId="77777777" w:rsidR="00166AD2" w:rsidRDefault="00A96C3C" w:rsidP="009A62C5">
            <w:pPr>
              <w:pStyle w:val="NoSpacing"/>
              <w:ind w:left="10"/>
              <w:jc w:val="center"/>
              <w:rPr>
                <w:sz w:val="19"/>
              </w:rPr>
            </w:pPr>
            <w:r>
              <w:rPr>
                <w:sz w:val="19"/>
              </w:rPr>
              <w:t>PARENT REFUSAL CERTIFICATION</w:t>
            </w:r>
          </w:p>
          <w:p w14:paraId="7BB99354" w14:textId="77777777" w:rsidR="009A62C5" w:rsidRDefault="009A62C5" w:rsidP="009A62C5">
            <w:pPr>
              <w:pStyle w:val="NoSpacing"/>
              <w:ind w:left="10"/>
              <w:jc w:val="center"/>
            </w:pPr>
          </w:p>
          <w:p w14:paraId="1955EC13" w14:textId="77777777" w:rsidR="00166AD2" w:rsidRDefault="00A96C3C" w:rsidP="009A62C5">
            <w:pPr>
              <w:pStyle w:val="NoSpacing"/>
              <w:ind w:left="20"/>
            </w:pPr>
            <w:r>
              <w:rPr>
                <w:sz w:val="19"/>
              </w:rPr>
              <w:t xml:space="preserve">I understand that by refusing to provide information on the FAFSA my child will not be considered for Federal Pell Grant, other federal or state grants, work-study, or Federal Direct Subsidized Loans. I understand that my child will only be eligible for a Federal Direct Unsubsidized Loan, which may not cover all of the educational expenses. I also understand that I can make a correction to the FAFSA to enter my financial information so my child can receive full financial aid consideration and that doing so does not obligate me to borrow educational loans on my child’s behalf or pay my child’s tuition or other charges. I certify that I ended all financial support for my child on: _______________. </w:t>
            </w:r>
            <w:r>
              <w:rPr>
                <w:sz w:val="14"/>
              </w:rPr>
              <w:t xml:space="preserve">(Date support ended) </w:t>
            </w:r>
          </w:p>
          <w:p w14:paraId="104E5C03" w14:textId="77777777" w:rsidR="009A62C5" w:rsidRDefault="009A62C5" w:rsidP="00CA1A13">
            <w:pPr>
              <w:pStyle w:val="NoSpacing"/>
              <w:rPr>
                <w:sz w:val="19"/>
              </w:rPr>
            </w:pPr>
          </w:p>
          <w:p w14:paraId="292CA107" w14:textId="77777777" w:rsidR="00166AD2" w:rsidRDefault="00A96C3C" w:rsidP="00CA1A13">
            <w:pPr>
              <w:pStyle w:val="NoSpacing"/>
            </w:pPr>
            <w:r>
              <w:rPr>
                <w:sz w:val="19"/>
              </w:rPr>
              <w:t xml:space="preserve">___________________________________________________ </w:t>
            </w:r>
            <w:r>
              <w:rPr>
                <w:sz w:val="19"/>
              </w:rPr>
              <w:tab/>
              <w:t xml:space="preserve">________________ </w:t>
            </w:r>
          </w:p>
          <w:p w14:paraId="302A5D64" w14:textId="77777777" w:rsidR="00166AD2" w:rsidRDefault="00A96C3C" w:rsidP="00CA1A13">
            <w:pPr>
              <w:pStyle w:val="NoSpacing"/>
            </w:pPr>
            <w:r>
              <w:rPr>
                <w:sz w:val="19"/>
              </w:rPr>
              <w:t xml:space="preserve">Parent Signature </w:t>
            </w:r>
            <w:r>
              <w:rPr>
                <w:sz w:val="19"/>
              </w:rPr>
              <w:tab/>
            </w:r>
            <w:r w:rsidR="009A62C5">
              <w:rPr>
                <w:sz w:val="19"/>
              </w:rPr>
              <w:t xml:space="preserve">                                                                       </w:t>
            </w:r>
            <w:r>
              <w:rPr>
                <w:sz w:val="19"/>
              </w:rPr>
              <w:t xml:space="preserve">Date </w:t>
            </w:r>
          </w:p>
        </w:tc>
      </w:tr>
    </w:tbl>
    <w:p w14:paraId="0C98D792" w14:textId="77777777" w:rsidR="00CA1A13" w:rsidRDefault="00CA1A13" w:rsidP="00CA1A13">
      <w:pPr>
        <w:pStyle w:val="NoSpacing"/>
        <w:rPr>
          <w:b/>
        </w:rPr>
      </w:pPr>
    </w:p>
    <w:p w14:paraId="5E92AC4B" w14:textId="77777777" w:rsidR="00166AD2" w:rsidRDefault="00A96C3C" w:rsidP="00A96C3C">
      <w:pPr>
        <w:pStyle w:val="Heading1"/>
        <w:numPr>
          <w:ilvl w:val="0"/>
          <w:numId w:val="6"/>
        </w:numPr>
        <w:tabs>
          <w:tab w:val="left" w:pos="450"/>
        </w:tabs>
        <w:ind w:firstLine="0"/>
      </w:pPr>
      <w:r>
        <w:t>By signing this form, I certify that all the information provided is complete and accurate.</w:t>
      </w:r>
    </w:p>
    <w:p w14:paraId="3BE89230" w14:textId="77777777" w:rsidR="00CA1A13" w:rsidRDefault="00CA1A13" w:rsidP="00CA1A13">
      <w:pPr>
        <w:pStyle w:val="NoSpacing"/>
        <w:ind w:left="10"/>
      </w:pPr>
    </w:p>
    <w:p w14:paraId="643D0637" w14:textId="77777777" w:rsidR="00A96C3C" w:rsidRDefault="00A96C3C" w:rsidP="00A96C3C">
      <w:pPr>
        <w:pStyle w:val="NoSpacing"/>
        <w:ind w:left="450"/>
      </w:pPr>
      <w:r>
        <w:rPr>
          <w:rFonts w:ascii="Calibri" w:eastAsia="Calibri" w:hAnsi="Calibri" w:cs="Calibri"/>
          <w:sz w:val="22"/>
        </w:rPr>
        <w:tab/>
      </w:r>
      <w:r>
        <w:rPr>
          <w:sz w:val="19"/>
        </w:rPr>
        <w:t>______________________________________________________________</w:t>
      </w:r>
      <w:r>
        <w:rPr>
          <w:sz w:val="19"/>
        </w:rPr>
        <w:tab/>
        <w:t xml:space="preserve">________________ </w:t>
      </w:r>
    </w:p>
    <w:p w14:paraId="14245076" w14:textId="77777777" w:rsidR="00166AD2" w:rsidRPr="00A96C3C" w:rsidRDefault="00A96C3C" w:rsidP="00A96C3C">
      <w:pPr>
        <w:pStyle w:val="NoSpacing"/>
        <w:ind w:left="450"/>
      </w:pPr>
      <w:r>
        <w:rPr>
          <w:sz w:val="19"/>
        </w:rPr>
        <w:t>Student Signature</w:t>
      </w:r>
      <w:r>
        <w:rPr>
          <w:sz w:val="19"/>
        </w:rPr>
        <w:tab/>
      </w:r>
      <w:r w:rsidR="00CA1A13">
        <w:rPr>
          <w:sz w:val="19"/>
        </w:rPr>
        <w:tab/>
      </w:r>
      <w:r w:rsidR="00CA1A13">
        <w:rPr>
          <w:sz w:val="19"/>
        </w:rPr>
        <w:tab/>
      </w:r>
      <w:r w:rsidR="00CA1A13">
        <w:rPr>
          <w:sz w:val="19"/>
        </w:rPr>
        <w:tab/>
      </w:r>
      <w:r w:rsidR="00CA1A13">
        <w:rPr>
          <w:sz w:val="19"/>
        </w:rPr>
        <w:tab/>
      </w:r>
      <w:r w:rsidR="00CA1A13">
        <w:rPr>
          <w:sz w:val="19"/>
        </w:rPr>
        <w:tab/>
      </w:r>
      <w:r w:rsidR="00CA1A13">
        <w:rPr>
          <w:sz w:val="19"/>
        </w:rPr>
        <w:tab/>
      </w:r>
      <w:r w:rsidR="00CA1A13">
        <w:rPr>
          <w:sz w:val="19"/>
        </w:rPr>
        <w:tab/>
      </w:r>
      <w:r>
        <w:rPr>
          <w:sz w:val="19"/>
        </w:rPr>
        <w:t xml:space="preserve">Date </w:t>
      </w:r>
    </w:p>
    <w:p w14:paraId="502F8899" w14:textId="77777777" w:rsidR="00CA1A13" w:rsidRDefault="00CA1A13" w:rsidP="00CA1A13">
      <w:pPr>
        <w:pStyle w:val="NoSpacing"/>
      </w:pPr>
    </w:p>
    <w:p w14:paraId="4A98253B" w14:textId="77777777" w:rsidR="00166AD2" w:rsidRPr="00EE4382" w:rsidRDefault="00A96C3C" w:rsidP="00A96C3C">
      <w:pPr>
        <w:pStyle w:val="NoSpacing"/>
        <w:ind w:left="450"/>
        <w:rPr>
          <w:i/>
        </w:rPr>
      </w:pPr>
      <w:r w:rsidRPr="00EE4382">
        <w:rPr>
          <w:i/>
        </w:rPr>
        <w:t>Electronic and typed signatures are not acceptable.</w:t>
      </w:r>
    </w:p>
    <w:p w14:paraId="49D9257F" w14:textId="77777777" w:rsidR="00166AD2" w:rsidRDefault="00A96C3C" w:rsidP="009A62C5">
      <w:pPr>
        <w:pStyle w:val="NoSpacing"/>
        <w:ind w:left="10"/>
      </w:pPr>
      <w:r>
        <w:rPr>
          <w:rFonts w:ascii="Calibri" w:eastAsia="Calibri" w:hAnsi="Calibri" w:cs="Calibri"/>
          <w:noProof/>
          <w:sz w:val="22"/>
        </w:rPr>
        <mc:AlternateContent>
          <mc:Choice Requires="wpg">
            <w:drawing>
              <wp:inline distT="0" distB="0" distL="0" distR="0" wp14:anchorId="17135BE7" wp14:editId="5CB97BD1">
                <wp:extent cx="6766560" cy="79375"/>
                <wp:effectExtent l="0" t="0" r="15240" b="0"/>
                <wp:docPr id="1115" name="Group 1115"/>
                <wp:cNvGraphicFramePr/>
                <a:graphic xmlns:a="http://schemas.openxmlformats.org/drawingml/2006/main">
                  <a:graphicData uri="http://schemas.microsoft.com/office/word/2010/wordprocessingGroup">
                    <wpg:wgp>
                      <wpg:cNvGrpSpPr/>
                      <wpg:grpSpPr>
                        <a:xfrm>
                          <a:off x="0" y="0"/>
                          <a:ext cx="6766560" cy="79375"/>
                          <a:chOff x="0" y="0"/>
                          <a:chExt cx="6766560" cy="9525"/>
                        </a:xfrm>
                      </wpg:grpSpPr>
                      <wps:wsp>
                        <wps:cNvPr id="9" name="Shape 9"/>
                        <wps:cNvSpPr/>
                        <wps:spPr>
                          <a:xfrm>
                            <a:off x="0" y="0"/>
                            <a:ext cx="6766560" cy="0"/>
                          </a:xfrm>
                          <a:custGeom>
                            <a:avLst/>
                            <a:gdLst/>
                            <a:ahLst/>
                            <a:cxnLst/>
                            <a:rect l="0" t="0" r="0" b="0"/>
                            <a:pathLst>
                              <a:path w="6766560">
                                <a:moveTo>
                                  <a:pt x="0" y="0"/>
                                </a:moveTo>
                                <a:lnTo>
                                  <a:pt x="6766560" y="0"/>
                                </a:lnTo>
                              </a:path>
                            </a:pathLst>
                          </a:custGeom>
                          <a:ln w="9525"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52F4DE03" id="Group 1115" o:spid="_x0000_s1026" style="width:532.8pt;height:6.25pt;mso-position-horizontal-relative:char;mso-position-vertical-relative:line" coordsize="676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">
                <v:shape id="Shape 9" o:spid="_x0000_s1027" style="position:absolute;width:67665;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" path="m,l6766560,e" filled="f" strokecolor="#7f7f7f">
                  <v:path arrowok="t" textboxrect="0,0,6766560,0"/>
                </v:shape>
                <w10:anchorlock/>
              </v:group>
            </w:pict>
          </mc:Fallback>
        </mc:AlternateContent>
      </w:r>
    </w:p>
    <w:p w14:paraId="2A80438B" w14:textId="77777777" w:rsidR="00166AD2" w:rsidRPr="009A62C5" w:rsidRDefault="003F4865" w:rsidP="00CA1A13">
      <w:pPr>
        <w:pStyle w:val="NoSpacing"/>
        <w:rPr>
          <w:sz w:val="18"/>
          <w:szCs w:val="18"/>
        </w:rPr>
      </w:pPr>
      <w:r w:rsidRPr="00CA1A13">
        <w:rPr>
          <w:rFonts w:ascii="Calibri" w:eastAsia="Calibri" w:hAnsi="Calibri" w:cs="Calibri"/>
          <w:b/>
          <w:noProof/>
          <w:sz w:val="22"/>
        </w:rPr>
        <mc:AlternateContent>
          <mc:Choice Requires="wpg">
            <w:drawing>
              <wp:anchor distT="0" distB="0" distL="114300" distR="114300" simplePos="0" relativeHeight="251659264" behindDoc="0" locked="0" layoutInCell="1" allowOverlap="1" wp14:anchorId="52CFE507" wp14:editId="0C923129">
                <wp:simplePos x="0" y="0"/>
                <wp:positionH relativeFrom="margin">
                  <wp:align>left</wp:align>
                </wp:positionH>
                <wp:positionV relativeFrom="page">
                  <wp:posOffset>9676765</wp:posOffset>
                </wp:positionV>
                <wp:extent cx="6766560" cy="45085"/>
                <wp:effectExtent l="0" t="0" r="15240" b="0"/>
                <wp:wrapTopAndBottom/>
                <wp:docPr id="1114" name="Group 1114"/>
                <wp:cNvGraphicFramePr/>
                <a:graphic xmlns:a="http://schemas.openxmlformats.org/drawingml/2006/main">
                  <a:graphicData uri="http://schemas.microsoft.com/office/word/2010/wordprocessingGroup">
                    <wpg:wgp>
                      <wpg:cNvGrpSpPr/>
                      <wpg:grpSpPr>
                        <a:xfrm>
                          <a:off x="0" y="0"/>
                          <a:ext cx="6766560" cy="45085"/>
                          <a:chOff x="0" y="0"/>
                          <a:chExt cx="6766560" cy="9525"/>
                        </a:xfrm>
                      </wpg:grpSpPr>
                      <wps:wsp>
                        <wps:cNvPr id="8" name="Shape 8"/>
                        <wps:cNvSpPr/>
                        <wps:spPr>
                          <a:xfrm>
                            <a:off x="0" y="0"/>
                            <a:ext cx="6766560" cy="0"/>
                          </a:xfrm>
                          <a:custGeom>
                            <a:avLst/>
                            <a:gdLst/>
                            <a:ahLst/>
                            <a:cxnLst/>
                            <a:rect l="0" t="0" r="0" b="0"/>
                            <a:pathLst>
                              <a:path w="6766560">
                                <a:moveTo>
                                  <a:pt x="0" y="0"/>
                                </a:moveTo>
                                <a:lnTo>
                                  <a:pt x="6766560" y="0"/>
                                </a:lnTo>
                              </a:path>
                            </a:pathLst>
                          </a:custGeom>
                          <a:ln w="9525" cap="flat">
                            <a:round/>
                          </a:ln>
                        </wps:spPr>
                        <wps:style>
                          <a:lnRef idx="1">
                            <a:srgbClr val="7F7F7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8CA3097" id="Group 1114" o:spid="_x0000_s1026" style="position:absolute;margin-left:0;margin-top:761.95pt;width:532.8pt;height:3.55pt;z-index:251659264;mso-position-horizontal:left;mso-position-horizontal-relative:margin;mso-position-vertical-relative:page;mso-height-relative:margin" coordsize="676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">
                <v:shape id="Shape 8" o:spid="_x0000_s1027" style="position:absolute;width:67665;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" path="m,l6766560,e" filled="f" strokecolor="#7f7f7f">
                  <v:path arrowok="t" textboxrect="0,0,6766560,0"/>
                </v:shape>
                <w10:wrap type="topAndBottom" anchorx="margin" anchory="page"/>
              </v:group>
            </w:pict>
          </mc:Fallback>
        </mc:AlternateContent>
      </w:r>
      <w:r w:rsidR="00A96C3C" w:rsidRPr="009A62C5">
        <w:rPr>
          <w:sz w:val="18"/>
          <w:szCs w:val="18"/>
        </w:rPr>
        <w:t>Please submit</w:t>
      </w:r>
      <w:r w:rsidR="00CA1A13" w:rsidRPr="009A62C5">
        <w:rPr>
          <w:sz w:val="18"/>
          <w:szCs w:val="18"/>
        </w:rPr>
        <w:t xml:space="preserve"> your form in person, by email to </w:t>
      </w:r>
      <w:hyperlink r:id="rId9" w:history="1">
        <w:r w:rsidR="00CA1A13" w:rsidRPr="009A62C5">
          <w:rPr>
            <w:rStyle w:val="Hyperlink"/>
            <w:sz w:val="18"/>
            <w:szCs w:val="18"/>
          </w:rPr>
          <w:t>sfs@rochesteru.edu</w:t>
        </w:r>
      </w:hyperlink>
      <w:r w:rsidR="00CA1A13" w:rsidRPr="009A62C5">
        <w:rPr>
          <w:sz w:val="18"/>
          <w:szCs w:val="18"/>
        </w:rPr>
        <w:t xml:space="preserve">, by fax to 248.218.2065, or by mail to: Rochester University, ATTN: Student Financial Services, 800 W Avon Rd, </w:t>
      </w:r>
      <w:r w:rsidR="009A62C5" w:rsidRPr="009A62C5">
        <w:rPr>
          <w:sz w:val="18"/>
          <w:szCs w:val="18"/>
        </w:rPr>
        <w:t>Rochester</w:t>
      </w:r>
      <w:r w:rsidR="00CA1A13" w:rsidRPr="009A62C5">
        <w:rPr>
          <w:sz w:val="18"/>
          <w:szCs w:val="18"/>
        </w:rPr>
        <w:t xml:space="preserve"> Hills, MI 48307</w:t>
      </w:r>
      <w:r w:rsidR="009A62C5">
        <w:rPr>
          <w:sz w:val="18"/>
          <w:szCs w:val="18"/>
        </w:rPr>
        <w:tab/>
      </w:r>
    </w:p>
    <w:sectPr w:rsidR="00166AD2" w:rsidRPr="009A62C5" w:rsidSect="003F4865">
      <w:pgSz w:w="12240" w:h="15840"/>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7A8C" w14:textId="77777777" w:rsidR="009A62C5" w:rsidRDefault="009A62C5" w:rsidP="009A62C5">
      <w:pPr>
        <w:spacing w:after="0" w:line="240" w:lineRule="auto"/>
      </w:pPr>
      <w:r>
        <w:separator/>
      </w:r>
    </w:p>
  </w:endnote>
  <w:endnote w:type="continuationSeparator" w:id="0">
    <w:p w14:paraId="3733B3FE" w14:textId="77777777" w:rsidR="009A62C5" w:rsidRDefault="009A62C5" w:rsidP="009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AFC9" w14:textId="77777777" w:rsidR="009A62C5" w:rsidRDefault="009A62C5" w:rsidP="009A62C5">
      <w:pPr>
        <w:spacing w:after="0" w:line="240" w:lineRule="auto"/>
      </w:pPr>
      <w:r>
        <w:separator/>
      </w:r>
    </w:p>
  </w:footnote>
  <w:footnote w:type="continuationSeparator" w:id="0">
    <w:p w14:paraId="039E0645" w14:textId="77777777" w:rsidR="009A62C5" w:rsidRDefault="009A62C5" w:rsidP="009A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00CA"/>
    <w:multiLevelType w:val="hybridMultilevel"/>
    <w:tmpl w:val="CC4E4A7E"/>
    <w:lvl w:ilvl="0" w:tplc="17FA22D6">
      <w:start w:val="1"/>
      <w:numFmt w:val="bullet"/>
      <w:lvlText w:val="o"/>
      <w:lvlJc w:val="left"/>
      <w:pPr>
        <w:ind w:left="108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513CD2"/>
    <w:multiLevelType w:val="hybridMultilevel"/>
    <w:tmpl w:val="0B9817EC"/>
    <w:lvl w:ilvl="0" w:tplc="10D2C3F4">
      <w:start w:val="1"/>
      <w:numFmt w:val="bullet"/>
      <w:lvlText w:val=""/>
      <w:lvlJc w:val="left"/>
      <w:pPr>
        <w:ind w:left="1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FA22D6">
      <w:start w:val="1"/>
      <w:numFmt w:val="bullet"/>
      <w:lvlText w:val="o"/>
      <w:lvlJc w:val="left"/>
      <w:pPr>
        <w:ind w:left="18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1A0DA8">
      <w:start w:val="1"/>
      <w:numFmt w:val="bullet"/>
      <w:lvlText w:val="▪"/>
      <w:lvlJc w:val="left"/>
      <w:pPr>
        <w:ind w:left="25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9A3ED4">
      <w:start w:val="1"/>
      <w:numFmt w:val="bullet"/>
      <w:lvlText w:val="•"/>
      <w:lvlJc w:val="left"/>
      <w:pPr>
        <w:ind w:left="32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144B8C">
      <w:start w:val="1"/>
      <w:numFmt w:val="bullet"/>
      <w:lvlText w:val="o"/>
      <w:lvlJc w:val="left"/>
      <w:pPr>
        <w:ind w:left="40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ADA0376">
      <w:start w:val="1"/>
      <w:numFmt w:val="bullet"/>
      <w:lvlText w:val="▪"/>
      <w:lvlJc w:val="left"/>
      <w:pPr>
        <w:ind w:left="47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D4E748">
      <w:start w:val="1"/>
      <w:numFmt w:val="bullet"/>
      <w:lvlText w:val="•"/>
      <w:lvlJc w:val="left"/>
      <w:pPr>
        <w:ind w:left="54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6C3C96">
      <w:start w:val="1"/>
      <w:numFmt w:val="bullet"/>
      <w:lvlText w:val="o"/>
      <w:lvlJc w:val="left"/>
      <w:pPr>
        <w:ind w:left="61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66C21E6">
      <w:start w:val="1"/>
      <w:numFmt w:val="bullet"/>
      <w:lvlText w:val="▪"/>
      <w:lvlJc w:val="left"/>
      <w:pPr>
        <w:ind w:left="68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D6155F"/>
    <w:multiLevelType w:val="hybridMultilevel"/>
    <w:tmpl w:val="F4E0F102"/>
    <w:lvl w:ilvl="0" w:tplc="0409000D">
      <w:start w:val="1"/>
      <w:numFmt w:val="bullet"/>
      <w:lvlText w:val=""/>
      <w:lvlJc w:val="left"/>
      <w:pPr>
        <w:ind w:left="5340" w:hanging="360"/>
      </w:pPr>
      <w:rPr>
        <w:rFonts w:ascii="Wingdings" w:hAnsi="Wingdings" w:hint="default"/>
      </w:rPr>
    </w:lvl>
    <w:lvl w:ilvl="1" w:tplc="04090003">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3" w15:restartNumberingAfterBreak="0">
    <w:nsid w:val="517D6784"/>
    <w:multiLevelType w:val="hybridMultilevel"/>
    <w:tmpl w:val="DC0EA38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58A45973"/>
    <w:multiLevelType w:val="hybridMultilevel"/>
    <w:tmpl w:val="3938AB28"/>
    <w:lvl w:ilvl="0" w:tplc="04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3D30AD"/>
    <w:multiLevelType w:val="hybridMultilevel"/>
    <w:tmpl w:val="4A60C27E"/>
    <w:lvl w:ilvl="0" w:tplc="17FA22D6">
      <w:start w:val="1"/>
      <w:numFmt w:val="bullet"/>
      <w:lvlText w:val="o"/>
      <w:lvlJc w:val="left"/>
      <w:pPr>
        <w:ind w:left="114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5FC00E4F"/>
    <w:multiLevelType w:val="hybridMultilevel"/>
    <w:tmpl w:val="3F0E464A"/>
    <w:lvl w:ilvl="0" w:tplc="ED02FBD6">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0AE2C6">
      <w:start w:val="1"/>
      <w:numFmt w:val="lowerLetter"/>
      <w:lvlText w:val="%2"/>
      <w:lvlJc w:val="left"/>
      <w:pPr>
        <w:ind w:left="11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94976A">
      <w:start w:val="1"/>
      <w:numFmt w:val="lowerRoman"/>
      <w:lvlText w:val="%3"/>
      <w:lvlJc w:val="left"/>
      <w:pPr>
        <w:ind w:left="1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522F12">
      <w:start w:val="1"/>
      <w:numFmt w:val="decimal"/>
      <w:lvlText w:val="%4"/>
      <w:lvlJc w:val="left"/>
      <w:pPr>
        <w:ind w:left="25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C0C3BA">
      <w:start w:val="1"/>
      <w:numFmt w:val="lowerLetter"/>
      <w:lvlText w:val="%5"/>
      <w:lvlJc w:val="left"/>
      <w:pPr>
        <w:ind w:left="32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8CE60C">
      <w:start w:val="1"/>
      <w:numFmt w:val="lowerRoman"/>
      <w:lvlText w:val="%6"/>
      <w:lvlJc w:val="left"/>
      <w:pPr>
        <w:ind w:left="40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22683A">
      <w:start w:val="1"/>
      <w:numFmt w:val="decimal"/>
      <w:lvlText w:val="%7"/>
      <w:lvlJc w:val="left"/>
      <w:pPr>
        <w:ind w:left="4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94590C">
      <w:start w:val="1"/>
      <w:numFmt w:val="lowerLetter"/>
      <w:lvlText w:val="%8"/>
      <w:lvlJc w:val="left"/>
      <w:pPr>
        <w:ind w:left="5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8628D8">
      <w:start w:val="1"/>
      <w:numFmt w:val="lowerRoman"/>
      <w:lvlText w:val="%9"/>
      <w:lvlJc w:val="left"/>
      <w:pPr>
        <w:ind w:left="61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00686656">
    <w:abstractNumId w:val="1"/>
  </w:num>
  <w:num w:numId="2" w16cid:durableId="698356575">
    <w:abstractNumId w:val="6"/>
  </w:num>
  <w:num w:numId="3" w16cid:durableId="1104031795">
    <w:abstractNumId w:val="2"/>
  </w:num>
  <w:num w:numId="4" w16cid:durableId="1082995407">
    <w:abstractNumId w:val="5"/>
  </w:num>
  <w:num w:numId="5" w16cid:durableId="243995691">
    <w:abstractNumId w:val="0"/>
  </w:num>
  <w:num w:numId="6" w16cid:durableId="918292145">
    <w:abstractNumId w:val="6"/>
    <w:lvlOverride w:ilvl="0">
      <w:startOverride w:val="3"/>
    </w:lvlOverride>
  </w:num>
  <w:num w:numId="7" w16cid:durableId="678655043">
    <w:abstractNumId w:val="3"/>
  </w:num>
  <w:num w:numId="8" w16cid:durableId="1280531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D2"/>
    <w:rsid w:val="00166AD2"/>
    <w:rsid w:val="00192CF8"/>
    <w:rsid w:val="001F1B1A"/>
    <w:rsid w:val="002373CC"/>
    <w:rsid w:val="003F4865"/>
    <w:rsid w:val="009A62C5"/>
    <w:rsid w:val="00A96C3C"/>
    <w:rsid w:val="00BB49B3"/>
    <w:rsid w:val="00C14699"/>
    <w:rsid w:val="00C63899"/>
    <w:rsid w:val="00CA1A13"/>
    <w:rsid w:val="00EE4382"/>
    <w:rsid w:val="00F3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9FA8"/>
  <w15:docId w15:val="{5F6BC57D-EEE5-4496-8C0C-61188D99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0" w:lineRule="auto"/>
      <w:ind w:left="7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
      </w:numPr>
      <w:spacing w:after="0"/>
      <w:ind w:left="6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A1A13"/>
    <w:rPr>
      <w:color w:val="0563C1" w:themeColor="hyperlink"/>
      <w:u w:val="single"/>
    </w:rPr>
  </w:style>
  <w:style w:type="paragraph" w:styleId="NoSpacing">
    <w:name w:val="No Spacing"/>
    <w:uiPriority w:val="1"/>
    <w:qFormat/>
    <w:rsid w:val="00CA1A13"/>
    <w:pPr>
      <w:spacing w:after="0" w:line="240" w:lineRule="auto"/>
      <w:ind w:left="780" w:hanging="10"/>
    </w:pPr>
    <w:rPr>
      <w:rFonts w:ascii="Arial" w:eastAsia="Arial" w:hAnsi="Arial" w:cs="Arial"/>
      <w:color w:val="000000"/>
      <w:sz w:val="20"/>
    </w:rPr>
  </w:style>
  <w:style w:type="paragraph" w:styleId="Header">
    <w:name w:val="header"/>
    <w:basedOn w:val="Normal"/>
    <w:link w:val="HeaderChar"/>
    <w:uiPriority w:val="99"/>
    <w:unhideWhenUsed/>
    <w:rsid w:val="009A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C5"/>
    <w:rPr>
      <w:rFonts w:ascii="Arial" w:eastAsia="Arial" w:hAnsi="Arial" w:cs="Arial"/>
      <w:color w:val="000000"/>
      <w:sz w:val="20"/>
    </w:rPr>
  </w:style>
  <w:style w:type="paragraph" w:styleId="Footer">
    <w:name w:val="footer"/>
    <w:basedOn w:val="Normal"/>
    <w:link w:val="FooterChar"/>
    <w:uiPriority w:val="99"/>
    <w:unhideWhenUsed/>
    <w:rsid w:val="009A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C5"/>
    <w:rPr>
      <w:rFonts w:ascii="Arial" w:eastAsia="Arial" w:hAnsi="Arial" w:cs="Arial"/>
      <w:color w:val="000000"/>
      <w:sz w:val="20"/>
    </w:rPr>
  </w:style>
  <w:style w:type="paragraph" w:styleId="BalloonText">
    <w:name w:val="Balloon Text"/>
    <w:basedOn w:val="Normal"/>
    <w:link w:val="BalloonTextChar"/>
    <w:uiPriority w:val="99"/>
    <w:semiHidden/>
    <w:unhideWhenUsed/>
    <w:rsid w:val="009A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C5"/>
    <w:rPr>
      <w:rFonts w:ascii="Segoe UI" w:eastAsia="Arial" w:hAnsi="Segoe UI" w:cs="Segoe UI"/>
      <w:color w:val="000000"/>
      <w:sz w:val="18"/>
      <w:szCs w:val="18"/>
    </w:rPr>
  </w:style>
  <w:style w:type="paragraph" w:styleId="ListParagraph">
    <w:name w:val="List Paragraph"/>
    <w:basedOn w:val="Normal"/>
    <w:uiPriority w:val="34"/>
    <w:qFormat/>
    <w:rsid w:val="003F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fs@rocheste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University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Miller</dc:creator>
  <cp:keywords/>
  <cp:lastModifiedBy>Kara Miller</cp:lastModifiedBy>
  <cp:revision>4</cp:revision>
  <cp:lastPrinted>2021-03-24T21:44:00Z</cp:lastPrinted>
  <dcterms:created xsi:type="dcterms:W3CDTF">2021-11-23T19:27:00Z</dcterms:created>
  <dcterms:modified xsi:type="dcterms:W3CDTF">2023-06-08T16:40:00Z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494237024</vt:i4>
  </property>
</Properties>
</file>